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РОСТОВСКОЙ ОБЛАСТИ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spacing w:after="240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Pr="004411C3">
        <w:rPr>
          <w:rFonts w:ascii="Times New Roman" w:hAnsi="Times New Roman"/>
          <w:b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49.02.01 Физическая культура </w:t>
      </w:r>
      <w:r w:rsidRPr="004411C3">
        <w:rPr>
          <w:rFonts w:ascii="Times New Roman" w:hAnsi="Times New Roman"/>
          <w:sz w:val="32"/>
          <w:szCs w:val="32"/>
          <w:lang w:eastAsia="ru-RU"/>
        </w:rPr>
        <w:br/>
      </w:r>
    </w:p>
    <w:p w:rsidR="001F3156" w:rsidRPr="004411C3" w:rsidRDefault="001F3156" w:rsidP="001F315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 xml:space="preserve">Курс: </w:t>
      </w:r>
      <w:r w:rsidR="00A82898">
        <w:rPr>
          <w:rFonts w:ascii="Times New Roman" w:hAnsi="Times New Roman"/>
          <w:b/>
          <w:bCs/>
          <w:sz w:val="28"/>
          <w:szCs w:val="28"/>
        </w:rPr>
        <w:t>3</w:t>
      </w:r>
      <w:r w:rsidRPr="004411C3">
        <w:rPr>
          <w:rFonts w:ascii="Times New Roman" w:hAnsi="Times New Roman"/>
          <w:b/>
          <w:bCs/>
          <w:sz w:val="28"/>
          <w:szCs w:val="28"/>
        </w:rPr>
        <w:t>-й</w:t>
      </w:r>
    </w:p>
    <w:p w:rsidR="001F3156" w:rsidRPr="001A4E51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Дисциплина: Педагогика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Объем изученного материала: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="00FE681E">
        <w:rPr>
          <w:rFonts w:ascii="Times New Roman" w:hAnsi="Times New Roman"/>
          <w:b/>
          <w:bCs/>
          <w:sz w:val="28"/>
          <w:szCs w:val="28"/>
        </w:rPr>
        <w:t>216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</w:rPr>
        <w:t>час</w:t>
      </w:r>
      <w:r w:rsidR="001A4E51">
        <w:rPr>
          <w:rFonts w:ascii="Times New Roman" w:hAnsi="Times New Roman"/>
          <w:b/>
          <w:bCs/>
          <w:sz w:val="28"/>
          <w:szCs w:val="28"/>
        </w:rPr>
        <w:t>ов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 xml:space="preserve">Форма промежуточного контроля: </w:t>
      </w:r>
      <w:r w:rsidR="00A82898">
        <w:rPr>
          <w:rFonts w:ascii="Times New Roman" w:hAnsi="Times New Roman"/>
          <w:b/>
          <w:bCs/>
          <w:sz w:val="28"/>
          <w:szCs w:val="28"/>
        </w:rPr>
        <w:t>экзамен</w:t>
      </w:r>
    </w:p>
    <w:p w:rsidR="001F3156" w:rsidRPr="004411C3" w:rsidRDefault="001F3156" w:rsidP="001F3156">
      <w:pPr>
        <w:spacing w:after="0"/>
        <w:jc w:val="center"/>
        <w:rPr>
          <w:sz w:val="28"/>
          <w:szCs w:val="28"/>
        </w:rPr>
      </w:pPr>
    </w:p>
    <w:p w:rsidR="001F3156" w:rsidRPr="004411C3" w:rsidRDefault="001F3156" w:rsidP="001F3156">
      <w:pPr>
        <w:jc w:val="both"/>
        <w:rPr>
          <w:b/>
          <w:sz w:val="28"/>
          <w:szCs w:val="28"/>
        </w:rPr>
      </w:pPr>
    </w:p>
    <w:p w:rsidR="001F3156" w:rsidRPr="00FE681E" w:rsidRDefault="00FE681E" w:rsidP="00FE681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FE681E">
        <w:rPr>
          <w:rFonts w:ascii="Times New Roman" w:hAnsi="Times New Roman"/>
          <w:b/>
          <w:sz w:val="28"/>
          <w:szCs w:val="28"/>
        </w:rPr>
        <w:t>Разработчик: Мальцева Т.И., преподаватель педагогики</w:t>
      </w: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spacing w:after="0"/>
        <w:jc w:val="center"/>
        <w:rPr>
          <w:rFonts w:ascii="Times New Roman" w:hAnsi="Times New Roman"/>
          <w:color w:val="FF0000"/>
          <w:sz w:val="24"/>
          <w:highlight w:val="yellow"/>
        </w:rPr>
      </w:pPr>
      <w:r w:rsidRPr="00685198">
        <w:rPr>
          <w:color w:val="FF0000"/>
          <w:sz w:val="28"/>
          <w:szCs w:val="28"/>
        </w:rPr>
        <w:br w:type="page"/>
      </w:r>
    </w:p>
    <w:p w:rsidR="001F3156" w:rsidRPr="004411C3" w:rsidRDefault="00FE681E" w:rsidP="001F31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1F3156" w:rsidRPr="004411C3" w:rsidRDefault="001F3156" w:rsidP="001F315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F3156" w:rsidRPr="00685198" w:rsidRDefault="001F3156" w:rsidP="001F3156">
      <w:pPr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685198">
        <w:rPr>
          <w:rFonts w:ascii="Times New Roman" w:hAnsi="Times New Roman"/>
          <w:color w:val="FF0000"/>
          <w:sz w:val="28"/>
          <w:szCs w:val="28"/>
        </w:rPr>
        <w:br w:type="page"/>
      </w:r>
    </w:p>
    <w:p w:rsidR="001F3156" w:rsidRPr="004411C3" w:rsidRDefault="001F3156" w:rsidP="001F315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 w:rsidRPr="004411C3"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1F3156" w:rsidRPr="004411C3" w:rsidRDefault="001F3156" w:rsidP="001F315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F3156" w:rsidRPr="004411C3" w:rsidRDefault="001F3156" w:rsidP="001F3156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4411C3">
        <w:rPr>
          <w:rFonts w:ascii="Times New Roman" w:hAnsi="Times New Roman"/>
          <w:b/>
          <w:sz w:val="28"/>
        </w:rPr>
        <w:t>П</w:t>
      </w:r>
      <w:r w:rsidR="004411C3">
        <w:rPr>
          <w:rFonts w:ascii="Times New Roman" w:hAnsi="Times New Roman"/>
          <w:b/>
          <w:sz w:val="28"/>
        </w:rPr>
        <w:t>едагогика</w:t>
      </w:r>
      <w:r w:rsidRPr="004411C3">
        <w:rPr>
          <w:rFonts w:ascii="Times New Roman" w:hAnsi="Times New Roman"/>
          <w:b/>
          <w:sz w:val="28"/>
        </w:rPr>
        <w:t>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D538D9" w:rsidRPr="00D538D9">
        <w:rPr>
          <w:rFonts w:ascii="Times New Roman" w:hAnsi="Times New Roman"/>
          <w:sz w:val="28"/>
        </w:rPr>
        <w:t>промежуточного</w:t>
      </w:r>
      <w:r w:rsidRPr="004411C3">
        <w:rPr>
          <w:rFonts w:ascii="Times New Roman" w:hAnsi="Times New Roman"/>
          <w:color w:val="C00000"/>
          <w:sz w:val="28"/>
        </w:rPr>
        <w:t xml:space="preserve"> </w:t>
      </w:r>
      <w:r w:rsidRPr="004411C3">
        <w:rPr>
          <w:rFonts w:ascii="Times New Roman" w:hAnsi="Times New Roman"/>
          <w:sz w:val="28"/>
        </w:rPr>
        <w:t>контроля (дифференцированного зачета).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1F3156" w:rsidRPr="004411C3" w:rsidRDefault="001F3156" w:rsidP="001F3156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proofErr w:type="gramStart"/>
      <w:r w:rsidRPr="004411C3">
        <w:rPr>
          <w:rFonts w:ascii="Times New Roman" w:hAnsi="Times New Roman"/>
          <w:sz w:val="28"/>
        </w:rPr>
        <w:t>программы</w:t>
      </w:r>
      <w:proofErr w:type="gramEnd"/>
      <w:r w:rsidRPr="004411C3"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FE681E">
        <w:rPr>
          <w:rFonts w:ascii="Times New Roman" w:hAnsi="Times New Roman"/>
          <w:sz w:val="28"/>
        </w:rPr>
        <w:t xml:space="preserve"> специальности 49.02.01 Физическая культура</w:t>
      </w:r>
      <w:bookmarkStart w:id="0" w:name="_GoBack"/>
      <w:bookmarkEnd w:id="0"/>
    </w:p>
    <w:p w:rsidR="001F3156" w:rsidRPr="004411C3" w:rsidRDefault="001F3156" w:rsidP="001F315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proofErr w:type="gramStart"/>
      <w:r w:rsidRPr="004411C3">
        <w:rPr>
          <w:rFonts w:ascii="Times New Roman" w:hAnsi="Times New Roman"/>
          <w:sz w:val="28"/>
        </w:rPr>
        <w:t>программы</w:t>
      </w:r>
      <w:proofErr w:type="gramEnd"/>
      <w:r w:rsidRPr="004411C3">
        <w:rPr>
          <w:rFonts w:ascii="Times New Roman" w:hAnsi="Times New Roman"/>
          <w:sz w:val="28"/>
        </w:rPr>
        <w:t xml:space="preserve"> учебной дисциплины </w:t>
      </w:r>
      <w:r w:rsidRPr="004411C3">
        <w:rPr>
          <w:rFonts w:ascii="Times New Roman" w:hAnsi="Times New Roman"/>
          <w:b/>
          <w:sz w:val="28"/>
        </w:rPr>
        <w:t>П</w:t>
      </w:r>
      <w:r w:rsidR="004411C3">
        <w:rPr>
          <w:rFonts w:ascii="Times New Roman" w:hAnsi="Times New Roman"/>
          <w:b/>
          <w:sz w:val="28"/>
        </w:rPr>
        <w:t>едагогика</w:t>
      </w:r>
      <w:r w:rsidRPr="004411C3">
        <w:rPr>
          <w:rFonts w:ascii="Times New Roman" w:hAnsi="Times New Roman"/>
          <w:b/>
          <w:sz w:val="28"/>
        </w:rPr>
        <w:t>.</w:t>
      </w:r>
    </w:p>
    <w:p w:rsidR="009C73F1" w:rsidRDefault="009C73F1" w:rsidP="001F3156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F3156" w:rsidRPr="009C73F1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9C73F1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73F1">
        <w:rPr>
          <w:rFonts w:ascii="Times New Roman" w:hAnsi="Times New Roman"/>
          <w:sz w:val="28"/>
          <w:szCs w:val="28"/>
          <w:lang w:eastAsia="ru-RU"/>
        </w:rPr>
        <w:t>-</w:t>
      </w:r>
      <w:r w:rsidR="009C73F1" w:rsidRPr="005900CA">
        <w:rPr>
          <w:rFonts w:ascii="Times New Roman" w:hAnsi="Times New Roman"/>
          <w:sz w:val="28"/>
          <w:szCs w:val="28"/>
          <w:lang w:eastAsia="ru-RU"/>
        </w:rPr>
        <w:t xml:space="preserve">применять знания по </w:t>
      </w:r>
      <w:r w:rsidR="009C73F1">
        <w:rPr>
          <w:rFonts w:ascii="Times New Roman" w:hAnsi="Times New Roman"/>
          <w:sz w:val="28"/>
          <w:szCs w:val="28"/>
          <w:lang w:eastAsia="ru-RU"/>
        </w:rPr>
        <w:t>педагогике</w:t>
      </w:r>
      <w:r w:rsidR="009C73F1" w:rsidRPr="005900CA">
        <w:rPr>
          <w:rFonts w:ascii="Times New Roman" w:hAnsi="Times New Roman"/>
          <w:sz w:val="28"/>
          <w:szCs w:val="28"/>
          <w:lang w:eastAsia="ru-RU"/>
        </w:rPr>
        <w:t>;</w:t>
      </w:r>
    </w:p>
    <w:p w:rsidR="009C73F1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9C73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11C3">
        <w:rPr>
          <w:rFonts w:ascii="Times New Roman" w:hAnsi="Times New Roman"/>
          <w:sz w:val="28"/>
          <w:szCs w:val="28"/>
          <w:lang w:eastAsia="ru-RU"/>
        </w:rPr>
        <w:t>анализировать педагогическую деятельность, педагогические факты и явления;</w:t>
      </w:r>
    </w:p>
    <w:p w:rsidR="00C93FA7" w:rsidRPr="00C93FA7" w:rsidRDefault="00C93FA7" w:rsidP="00C93FA7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93FA7">
        <w:rPr>
          <w:rFonts w:ascii="Times New Roman" w:eastAsiaTheme="minorHAnsi" w:hAnsi="Times New Roman"/>
          <w:sz w:val="28"/>
          <w:szCs w:val="28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9C73F1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</w:rPr>
        <w:t xml:space="preserve"> </w:t>
      </w:r>
      <w:r w:rsidRPr="00C93FA7">
        <w:rPr>
          <w:rFonts w:ascii="Times New Roman" w:eastAsiaTheme="minorHAnsi" w:hAnsi="Times New Roman"/>
          <w:sz w:val="28"/>
          <w:szCs w:val="28"/>
        </w:rPr>
        <w:t xml:space="preserve">-  </w:t>
      </w:r>
      <w:proofErr w:type="gramStart"/>
      <w:r w:rsidRPr="00C93FA7">
        <w:rPr>
          <w:rFonts w:ascii="Times New Roman" w:eastAsiaTheme="minorHAnsi" w:hAnsi="Times New Roman"/>
          <w:sz w:val="28"/>
          <w:szCs w:val="28"/>
        </w:rPr>
        <w:t xml:space="preserve">принципы  </w:t>
      </w:r>
      <w:r w:rsidR="006E125E">
        <w:rPr>
          <w:rFonts w:ascii="Times New Roman" w:eastAsiaTheme="minorHAnsi" w:hAnsi="Times New Roman"/>
          <w:sz w:val="28"/>
          <w:szCs w:val="28"/>
        </w:rPr>
        <w:t>обучения</w:t>
      </w:r>
      <w:proofErr w:type="gramEnd"/>
      <w:r w:rsidR="006E125E">
        <w:rPr>
          <w:rFonts w:ascii="Times New Roman" w:eastAsiaTheme="minorHAnsi" w:hAnsi="Times New Roman"/>
          <w:sz w:val="28"/>
          <w:szCs w:val="28"/>
        </w:rPr>
        <w:t xml:space="preserve"> и </w:t>
      </w:r>
      <w:r w:rsidRPr="00C93FA7">
        <w:rPr>
          <w:rFonts w:ascii="Times New Roman" w:eastAsiaTheme="minorHAnsi" w:hAnsi="Times New Roman"/>
          <w:sz w:val="28"/>
          <w:szCs w:val="28"/>
        </w:rPr>
        <w:t>воспитания;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 xml:space="preserve">- формы, методы и </w:t>
      </w:r>
      <w:proofErr w:type="gramStart"/>
      <w:r w:rsidRPr="00C93FA7">
        <w:rPr>
          <w:rFonts w:ascii="Times New Roman" w:eastAsiaTheme="minorHAnsi" w:hAnsi="Times New Roman"/>
          <w:sz w:val="28"/>
          <w:szCs w:val="28"/>
        </w:rPr>
        <w:t xml:space="preserve">средства  </w:t>
      </w:r>
      <w:r w:rsidR="006E125E">
        <w:rPr>
          <w:rFonts w:ascii="Times New Roman" w:eastAsiaTheme="minorHAnsi" w:hAnsi="Times New Roman"/>
          <w:sz w:val="28"/>
          <w:szCs w:val="28"/>
        </w:rPr>
        <w:t>обучения</w:t>
      </w:r>
      <w:proofErr w:type="gramEnd"/>
      <w:r w:rsidR="006E125E">
        <w:rPr>
          <w:rFonts w:ascii="Times New Roman" w:eastAsiaTheme="minorHAnsi" w:hAnsi="Times New Roman"/>
          <w:sz w:val="28"/>
          <w:szCs w:val="28"/>
        </w:rPr>
        <w:t xml:space="preserve"> и</w:t>
      </w:r>
      <w:r w:rsidRPr="00C93FA7">
        <w:rPr>
          <w:rFonts w:ascii="Times New Roman" w:eastAsiaTheme="minorHAnsi" w:hAnsi="Times New Roman"/>
          <w:sz w:val="28"/>
          <w:szCs w:val="28"/>
        </w:rPr>
        <w:t xml:space="preserve"> воспитания, их педагогические возможности и  условия применения;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 xml:space="preserve">- педагогические условия предупреждения и коррекции социальной и школьной </w:t>
      </w:r>
      <w:proofErr w:type="spellStart"/>
      <w:r w:rsidRPr="00C93FA7">
        <w:rPr>
          <w:rFonts w:ascii="Times New Roman" w:eastAsiaTheme="minorHAnsi" w:hAnsi="Times New Roman"/>
          <w:sz w:val="28"/>
          <w:szCs w:val="28"/>
        </w:rPr>
        <w:t>дезадаптации</w:t>
      </w:r>
      <w:proofErr w:type="spellEnd"/>
      <w:r w:rsidRPr="00C93FA7">
        <w:rPr>
          <w:rFonts w:ascii="Times New Roman" w:eastAsiaTheme="minorHAnsi" w:hAnsi="Times New Roman"/>
          <w:sz w:val="28"/>
          <w:szCs w:val="28"/>
        </w:rPr>
        <w:t>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 xml:space="preserve">- особенности работы с одаренными детьми, детьми с особыми образовательными       потребностями, </w:t>
      </w:r>
      <w:proofErr w:type="spellStart"/>
      <w:r w:rsidRPr="00C93FA7">
        <w:rPr>
          <w:rFonts w:ascii="Times New Roman" w:eastAsiaTheme="minorHAnsi" w:hAnsi="Times New Roman"/>
          <w:sz w:val="28"/>
          <w:szCs w:val="28"/>
        </w:rPr>
        <w:t>девиантным</w:t>
      </w:r>
      <w:proofErr w:type="spellEnd"/>
      <w:r w:rsidRPr="00C93FA7">
        <w:rPr>
          <w:rFonts w:ascii="Times New Roman" w:eastAsiaTheme="minorHAnsi" w:hAnsi="Times New Roman"/>
          <w:sz w:val="28"/>
          <w:szCs w:val="28"/>
        </w:rPr>
        <w:t xml:space="preserve"> поведением;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 xml:space="preserve">-  психолого-педагогические </w:t>
      </w:r>
      <w:proofErr w:type="gramStart"/>
      <w:r w:rsidRPr="00C93FA7">
        <w:rPr>
          <w:rFonts w:ascii="Times New Roman" w:eastAsiaTheme="minorHAnsi" w:hAnsi="Times New Roman"/>
          <w:sz w:val="28"/>
          <w:szCs w:val="28"/>
        </w:rPr>
        <w:t>основы  оценочной</w:t>
      </w:r>
      <w:proofErr w:type="gramEnd"/>
      <w:r w:rsidRPr="00C93FA7">
        <w:rPr>
          <w:rFonts w:ascii="Times New Roman" w:eastAsiaTheme="minorHAnsi" w:hAnsi="Times New Roman"/>
          <w:sz w:val="28"/>
          <w:szCs w:val="28"/>
        </w:rPr>
        <w:t xml:space="preserve"> деятельности педагога;</w:t>
      </w:r>
    </w:p>
    <w:p w:rsidR="00C93FA7" w:rsidRPr="00C93FA7" w:rsidRDefault="00C93FA7" w:rsidP="00C93FA7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93FA7">
        <w:rPr>
          <w:rFonts w:ascii="Times New Roman" w:eastAsiaTheme="minorHAnsi" w:hAnsi="Times New Roman"/>
          <w:sz w:val="28"/>
          <w:szCs w:val="28"/>
        </w:rPr>
        <w:t>- основы деятельности классного руководителя.</w:t>
      </w:r>
    </w:p>
    <w:p w:rsidR="00C93FA7" w:rsidRPr="00C93FA7" w:rsidRDefault="00C93FA7" w:rsidP="00C93FA7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F3156" w:rsidRDefault="001F3156" w:rsidP="009C73F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Контрольные тестовые задания </w:t>
      </w:r>
      <w:proofErr w:type="gramStart"/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>по  п</w:t>
      </w:r>
      <w:r w:rsidR="00685198">
        <w:rPr>
          <w:rFonts w:ascii="Times New Roman" w:hAnsi="Times New Roman"/>
          <w:b/>
          <w:bCs/>
          <w:color w:val="000000"/>
          <w:sz w:val="28"/>
          <w:szCs w:val="28"/>
        </w:rPr>
        <w:t>едагогике</w:t>
      </w:r>
      <w:proofErr w:type="gramEnd"/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>1 вариант.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1.  «Что это?» 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  раздел общей педагогики, в котором уточняется сущность, принципы и методы, цели и содержание процесса воспитания.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процесс, когда человек может целенаправленно оказывать на себя воспитательное влияние, управляя своим психологическим состоянием, поведением и активностью.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3.</w:t>
      </w:r>
      <w:r w:rsidRPr="00F70F16">
        <w:rPr>
          <w:rFonts w:ascii="Times New Roman" w:hAnsi="Times New Roman"/>
          <w:sz w:val="24"/>
          <w:szCs w:val="24"/>
        </w:rPr>
        <w:tab/>
        <w:t>……</w:t>
      </w:r>
      <w:r>
        <w:rPr>
          <w:rFonts w:ascii="Times New Roman" w:hAnsi="Times New Roman"/>
          <w:sz w:val="24"/>
          <w:szCs w:val="24"/>
        </w:rPr>
        <w:t>……………………………… деятельность, направленная на развитие личности, создание условий для самоопределения и социализации обучающегося на основе социокультурных, духовно – нравственных ценностей и принятых в обществе правил и норм поведения в интересах человека, семьи, общества и государства</w:t>
      </w:r>
      <w:r w:rsidRPr="00F70F16">
        <w:rPr>
          <w:rFonts w:ascii="Times New Roman" w:hAnsi="Times New Roman"/>
          <w:sz w:val="24"/>
          <w:szCs w:val="24"/>
        </w:rPr>
        <w:t>.</w:t>
      </w: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группа учеников, объединенная общей социально значимой целью, деятельностью, организацией этой деятельности, имеющая общие выборные органы и отличающаяся сплоченностью, общей ответственностью, взаимной зависимостью при безусловном равенстве всех членов в правах и обязанностях.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…………………………………………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государства.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 Задание 2.  «Убери лишнее»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1.</w:t>
      </w:r>
      <w:r w:rsidRPr="00F70F16">
        <w:rPr>
          <w:rFonts w:ascii="Times New Roman" w:hAnsi="Times New Roman"/>
          <w:sz w:val="24"/>
          <w:szCs w:val="24"/>
        </w:rPr>
        <w:tab/>
      </w:r>
      <w:proofErr w:type="spellStart"/>
      <w:r w:rsidRPr="00F70F16">
        <w:rPr>
          <w:rFonts w:ascii="Times New Roman" w:hAnsi="Times New Roman"/>
          <w:sz w:val="24"/>
          <w:szCs w:val="24"/>
        </w:rPr>
        <w:t>Дислексия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0F16">
        <w:rPr>
          <w:rFonts w:ascii="Times New Roman" w:hAnsi="Times New Roman"/>
          <w:sz w:val="24"/>
          <w:szCs w:val="24"/>
        </w:rPr>
        <w:t>дисграфия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0F16">
        <w:rPr>
          <w:rFonts w:ascii="Times New Roman" w:hAnsi="Times New Roman"/>
          <w:sz w:val="24"/>
          <w:szCs w:val="24"/>
        </w:rPr>
        <w:t>дискалькулия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, аномалии развития конечностей, </w:t>
      </w:r>
      <w:proofErr w:type="spellStart"/>
      <w:r w:rsidRPr="00F70F16">
        <w:rPr>
          <w:rFonts w:ascii="Times New Roman" w:hAnsi="Times New Roman"/>
          <w:sz w:val="24"/>
          <w:szCs w:val="24"/>
        </w:rPr>
        <w:t>диспраксия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2.</w:t>
      </w:r>
      <w:r w:rsidRPr="00F70F1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Культурные ценности</w:t>
      </w:r>
      <w:r w:rsidRPr="00F70F1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технические средства, знаковые символы,</w:t>
      </w:r>
      <w:r w:rsidRPr="00F70F16">
        <w:rPr>
          <w:rFonts w:ascii="Times New Roman" w:hAnsi="Times New Roman"/>
          <w:sz w:val="24"/>
          <w:szCs w:val="24"/>
        </w:rPr>
        <w:t xml:space="preserve"> оп</w:t>
      </w:r>
      <w:r>
        <w:rPr>
          <w:rFonts w:ascii="Times New Roman" w:hAnsi="Times New Roman"/>
          <w:sz w:val="24"/>
          <w:szCs w:val="24"/>
        </w:rPr>
        <w:t>ора</w:t>
      </w:r>
      <w:r w:rsidRPr="00F70F16">
        <w:rPr>
          <w:rFonts w:ascii="Times New Roman" w:hAnsi="Times New Roman"/>
          <w:sz w:val="24"/>
          <w:szCs w:val="24"/>
        </w:rPr>
        <w:t xml:space="preserve"> на положительное, </w:t>
      </w:r>
      <w:r>
        <w:rPr>
          <w:rFonts w:ascii="Times New Roman" w:hAnsi="Times New Roman"/>
          <w:sz w:val="24"/>
          <w:szCs w:val="24"/>
        </w:rPr>
        <w:t>мир жизнедеятельности воспитанника</w:t>
      </w:r>
      <w:r w:rsidRPr="00F70F16">
        <w:rPr>
          <w:rFonts w:ascii="Times New Roman" w:hAnsi="Times New Roman"/>
          <w:sz w:val="24"/>
          <w:szCs w:val="24"/>
        </w:rPr>
        <w:t>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3.</w:t>
      </w:r>
      <w:r w:rsidRPr="00F70F16">
        <w:rPr>
          <w:rFonts w:ascii="Times New Roman" w:hAnsi="Times New Roman"/>
          <w:sz w:val="24"/>
          <w:szCs w:val="24"/>
        </w:rPr>
        <w:tab/>
        <w:t xml:space="preserve">Консультация, обмен мнениями, оказание индивидуальной помощи в конкретной работе, </w:t>
      </w:r>
      <w:proofErr w:type="spellStart"/>
      <w:r w:rsidRPr="00F70F16">
        <w:rPr>
          <w:rFonts w:ascii="Times New Roman" w:hAnsi="Times New Roman"/>
          <w:sz w:val="24"/>
          <w:szCs w:val="24"/>
        </w:rPr>
        <w:t>микрокружок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, задушевный разговор. 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3.  «Классификация»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1. Правовое воспитание, трудовое воспитание, экономическое воспитание, гражданское воспитание, эстетическое </w:t>
      </w:r>
      <w:proofErr w:type="gramStart"/>
      <w:r w:rsidRPr="00F70F16">
        <w:rPr>
          <w:rFonts w:ascii="Times New Roman" w:hAnsi="Times New Roman"/>
          <w:sz w:val="24"/>
          <w:szCs w:val="24"/>
        </w:rPr>
        <w:t>воспитание  …</w:t>
      </w:r>
      <w:proofErr w:type="gramEnd"/>
      <w:r w:rsidRPr="00F70F16">
        <w:rPr>
          <w:rFonts w:ascii="Times New Roman" w:hAnsi="Times New Roman"/>
          <w:sz w:val="24"/>
          <w:szCs w:val="24"/>
        </w:rPr>
        <w:t>………………………………</w:t>
      </w:r>
      <w:r>
        <w:rPr>
          <w:rFonts w:ascii="Times New Roman" w:hAnsi="Times New Roman"/>
          <w:sz w:val="24"/>
          <w:szCs w:val="24"/>
        </w:rPr>
        <w:t>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2.Дети с высоким уровнем обучаемости, дети с различными видами одаренности, дети, имеющие слабые способности и низкий уровень мотивации к учебному труду, дети, с проблемами в речевом развитии и другие.  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  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3.Конкурсы, спектакли, концерты, походы, </w:t>
      </w:r>
      <w:proofErr w:type="spellStart"/>
      <w:r w:rsidRPr="00F70F16">
        <w:rPr>
          <w:rFonts w:ascii="Times New Roman" w:hAnsi="Times New Roman"/>
          <w:sz w:val="24"/>
          <w:szCs w:val="24"/>
        </w:rPr>
        <w:t>турслеты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 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.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>Задание 4.   «Дайте характеристику следующих понятий»</w:t>
      </w:r>
    </w:p>
    <w:p w:rsidR="00486349" w:rsidRPr="00F70F16" w:rsidRDefault="00486349" w:rsidP="00486349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lastRenderedPageBreak/>
        <w:t xml:space="preserve">Школьная </w:t>
      </w:r>
      <w:proofErr w:type="spellStart"/>
      <w:r w:rsidRPr="00F70F16">
        <w:rPr>
          <w:rFonts w:ascii="Times New Roman" w:hAnsi="Times New Roman"/>
          <w:sz w:val="24"/>
          <w:szCs w:val="24"/>
        </w:rPr>
        <w:t>дезадаптация</w:t>
      </w:r>
      <w:proofErr w:type="spellEnd"/>
      <w:r>
        <w:rPr>
          <w:rFonts w:ascii="Times New Roman" w:hAnsi="Times New Roman"/>
          <w:sz w:val="24"/>
          <w:szCs w:val="24"/>
        </w:rPr>
        <w:t>……………………………………………………………….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>.</w:t>
      </w:r>
    </w:p>
    <w:p w:rsidR="00486349" w:rsidRPr="00F70F16" w:rsidRDefault="00486349" w:rsidP="00486349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Инклюзивное воспитание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5.   «Установи соответствие»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5245"/>
        <w:gridCol w:w="2375"/>
      </w:tblGrid>
      <w:tr w:rsidR="00486349" w:rsidRPr="00F70F16" w:rsidTr="00755BEF">
        <w:tc>
          <w:tcPr>
            <w:tcW w:w="1951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Методы воспитания</w:t>
            </w:r>
          </w:p>
        </w:tc>
        <w:tc>
          <w:tcPr>
            <w:tcW w:w="5245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 xml:space="preserve"> Методы и средства воспитания</w:t>
            </w:r>
          </w:p>
        </w:tc>
        <w:tc>
          <w:tcPr>
            <w:tcW w:w="2375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Средства воспитания</w:t>
            </w:r>
          </w:p>
        </w:tc>
      </w:tr>
      <w:tr w:rsidR="00486349" w:rsidRPr="00F70F16" w:rsidTr="00755BEF">
        <w:tc>
          <w:tcPr>
            <w:tcW w:w="1951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1.Мир жизнедеятельности воспитанника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2.Решение воспитательных ситуаций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3.Знаковые символы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F16">
              <w:rPr>
                <w:rFonts w:ascii="Times New Roman" w:hAnsi="Times New Roman"/>
                <w:sz w:val="24"/>
                <w:szCs w:val="24"/>
              </w:rPr>
              <w:t>4.Приучение, упражнение.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0F16">
              <w:rPr>
                <w:rFonts w:ascii="Times New Roman" w:hAnsi="Times New Roman"/>
                <w:sz w:val="24"/>
                <w:szCs w:val="24"/>
              </w:rPr>
              <w:t>.Природа  (</w:t>
            </w:r>
            <w:proofErr w:type="gramEnd"/>
            <w:r w:rsidRPr="00F70F16">
              <w:rPr>
                <w:rFonts w:ascii="Times New Roman" w:hAnsi="Times New Roman"/>
                <w:sz w:val="24"/>
                <w:szCs w:val="24"/>
              </w:rPr>
              <w:t>живая, неживая)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0F16">
              <w:rPr>
                <w:rFonts w:ascii="Times New Roman" w:hAnsi="Times New Roman"/>
                <w:sz w:val="24"/>
                <w:szCs w:val="24"/>
              </w:rPr>
              <w:t>.Поощрение, наказание.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70F16">
              <w:rPr>
                <w:rFonts w:ascii="Times New Roman" w:hAnsi="Times New Roman"/>
                <w:sz w:val="24"/>
                <w:szCs w:val="24"/>
              </w:rPr>
              <w:t>.Художественная литература, кино, театр.</w:t>
            </w: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70F16">
              <w:rPr>
                <w:rFonts w:ascii="Times New Roman" w:hAnsi="Times New Roman"/>
                <w:sz w:val="24"/>
                <w:szCs w:val="24"/>
              </w:rPr>
              <w:t>.Этическая беседа.</w:t>
            </w:r>
          </w:p>
        </w:tc>
        <w:tc>
          <w:tcPr>
            <w:tcW w:w="2375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86349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lastRenderedPageBreak/>
        <w:t>Итоговое тестовое задание</w:t>
      </w:r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>2 вариант.</w:t>
      </w:r>
    </w:p>
    <w:p w:rsidR="00486349" w:rsidRPr="00F70F16" w:rsidRDefault="00486349" w:rsidP="0048634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1.  «Что это?»  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……..</w:t>
      </w:r>
      <w:r w:rsidRPr="00F70F16">
        <w:rPr>
          <w:rFonts w:ascii="Times New Roman" w:hAnsi="Times New Roman"/>
          <w:sz w:val="24"/>
          <w:szCs w:val="24"/>
        </w:rPr>
        <w:t>………………</w:t>
      </w:r>
      <w:r>
        <w:rPr>
          <w:rFonts w:ascii="Times New Roman" w:hAnsi="Times New Roman"/>
          <w:sz w:val="24"/>
          <w:szCs w:val="24"/>
        </w:rPr>
        <w:t>……………</w:t>
      </w:r>
      <w:r w:rsidRPr="00F70F16">
        <w:rPr>
          <w:rFonts w:ascii="Times New Roman" w:hAnsi="Times New Roman"/>
          <w:sz w:val="24"/>
          <w:szCs w:val="24"/>
        </w:rPr>
        <w:t xml:space="preserve">  целенаправленное, содержательно насыщенное и организационно оформленное взаимодействие педагогической деятельности взрослых и </w:t>
      </w:r>
      <w:proofErr w:type="spellStart"/>
      <w:r w:rsidRPr="00F70F16">
        <w:rPr>
          <w:rFonts w:ascii="Times New Roman" w:hAnsi="Times New Roman"/>
          <w:sz w:val="24"/>
          <w:szCs w:val="24"/>
        </w:rPr>
        <w:t>самоизменение</w:t>
      </w:r>
      <w:proofErr w:type="spellEnd"/>
      <w:r w:rsidRPr="00F70F16">
        <w:rPr>
          <w:rFonts w:ascii="Times New Roman" w:hAnsi="Times New Roman"/>
          <w:sz w:val="24"/>
          <w:szCs w:val="24"/>
        </w:rPr>
        <w:t xml:space="preserve"> ребенка в результате активной жизнедеятельности при ведущей роли воспитателя. </w:t>
      </w: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повседневной жизни и формированию у обучающихся мотивации получения образования в течении всей жизни.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.……..……………………………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486349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.……..……………………………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включение каждого ребенка с ограниченными возможностями или особыми потребностями в образовательную среду в сочетании с гибкостью в подходах к обучению.  </w:t>
      </w:r>
    </w:p>
    <w:p w:rsidR="00486349" w:rsidRPr="00091947" w:rsidRDefault="00486349" w:rsidP="00486349">
      <w:pPr>
        <w:jc w:val="both"/>
        <w:rPr>
          <w:rFonts w:ascii="Times New Roman" w:hAnsi="Times New Roman"/>
        </w:rPr>
      </w:pPr>
      <w:r w:rsidRPr="00091947">
        <w:rPr>
          <w:rFonts w:ascii="Times New Roman" w:hAnsi="Times New Roman"/>
          <w:sz w:val="24"/>
          <w:szCs w:val="24"/>
        </w:rPr>
        <w:t xml:space="preserve">5…………………………………..  </w:t>
      </w:r>
      <w:proofErr w:type="gramStart"/>
      <w:r w:rsidRPr="00091947">
        <w:rPr>
          <w:rFonts w:ascii="Times New Roman" w:hAnsi="Times New Roman"/>
        </w:rPr>
        <w:t>это</w:t>
      </w:r>
      <w:proofErr w:type="gramEnd"/>
      <w:r w:rsidRPr="00091947">
        <w:rPr>
          <w:rFonts w:ascii="Times New Roman" w:hAnsi="Times New Roman"/>
        </w:rPr>
        <w:t xml:space="preserve"> социально-психологическое и социально-педагогическое явление </w:t>
      </w:r>
      <w:proofErr w:type="spellStart"/>
      <w:r w:rsidRPr="00091947">
        <w:rPr>
          <w:rFonts w:ascii="Times New Roman" w:hAnsi="Times New Roman"/>
        </w:rPr>
        <w:t>неуспешности</w:t>
      </w:r>
      <w:proofErr w:type="spellEnd"/>
      <w:r w:rsidRPr="00091947">
        <w:rPr>
          <w:rFonts w:ascii="Times New Roman" w:hAnsi="Times New Roman"/>
        </w:rPr>
        <w:t xml:space="preserve"> ребенка в сфере обучения, связанное с субъективно неразрешимым для него конфликтом между требованиями образовательной среды и ближайшего окружения и его психофизическими возможностями и способностями, соответствующими возрастному психическому развитию.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F70F16">
        <w:rPr>
          <w:rFonts w:ascii="Times New Roman" w:hAnsi="Times New Roman"/>
          <w:b/>
          <w:sz w:val="24"/>
          <w:szCs w:val="24"/>
        </w:rPr>
        <w:t>Задание  2</w:t>
      </w:r>
      <w:proofErr w:type="gramEnd"/>
      <w:r w:rsidRPr="00F70F16">
        <w:rPr>
          <w:rFonts w:ascii="Times New Roman" w:hAnsi="Times New Roman"/>
          <w:b/>
          <w:sz w:val="24"/>
          <w:szCs w:val="24"/>
        </w:rPr>
        <w:t xml:space="preserve">:  «Убери лишнее»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1.</w:t>
      </w:r>
      <w:r w:rsidRPr="00F70F16">
        <w:rPr>
          <w:rFonts w:ascii="Times New Roman" w:hAnsi="Times New Roman"/>
          <w:sz w:val="24"/>
          <w:szCs w:val="24"/>
        </w:rPr>
        <w:tab/>
        <w:t>Принцип общественной направленности; принцип связи воспитания с жизнью, трудом; принцип научности; принцип гуманности воспитания; принцип единства воспитательных воздействий.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2.Теория и методика воспитательной работы, коррекционная педагогика, специальная педагогика, психология.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3.        Комбинированный урок, урок изучения нового материала, урок закрепления знаний и совершенствование умений и навыков, коллективное творческое дело, обобщение и систематизация знаний. </w:t>
      </w: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 xml:space="preserve">Задание </w:t>
      </w:r>
      <w:proofErr w:type="gramStart"/>
      <w:r w:rsidRPr="00F70F16">
        <w:rPr>
          <w:rFonts w:ascii="Times New Roman" w:hAnsi="Times New Roman"/>
          <w:b/>
          <w:sz w:val="24"/>
          <w:szCs w:val="24"/>
        </w:rPr>
        <w:t>3:  «</w:t>
      </w:r>
      <w:proofErr w:type="gramEnd"/>
      <w:r w:rsidRPr="00F70F16">
        <w:rPr>
          <w:rFonts w:ascii="Times New Roman" w:hAnsi="Times New Roman"/>
          <w:b/>
          <w:sz w:val="24"/>
          <w:szCs w:val="24"/>
        </w:rPr>
        <w:t xml:space="preserve">Классификация»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lastRenderedPageBreak/>
        <w:t>1.</w:t>
      </w:r>
      <w:r>
        <w:rPr>
          <w:rFonts w:ascii="Times New Roman" w:hAnsi="Times New Roman"/>
          <w:sz w:val="24"/>
          <w:szCs w:val="24"/>
        </w:rPr>
        <w:t>Приучение, внушение, положительный пример, о</w:t>
      </w:r>
      <w:r w:rsidRPr="00F70F16">
        <w:rPr>
          <w:rFonts w:ascii="Times New Roman" w:hAnsi="Times New Roman"/>
          <w:sz w:val="24"/>
          <w:szCs w:val="24"/>
        </w:rPr>
        <w:t>пор</w:t>
      </w:r>
      <w:r>
        <w:rPr>
          <w:rFonts w:ascii="Times New Roman" w:hAnsi="Times New Roman"/>
          <w:sz w:val="24"/>
          <w:szCs w:val="24"/>
        </w:rPr>
        <w:t>а на положительное в воспитании, поощрение, наказание</w:t>
      </w:r>
      <w:r w:rsidRPr="00F70F16"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……………………………………………………………………….</w:t>
      </w:r>
      <w:r w:rsidRPr="00F70F16">
        <w:rPr>
          <w:rFonts w:ascii="Times New Roman" w:hAnsi="Times New Roman"/>
          <w:sz w:val="24"/>
          <w:szCs w:val="24"/>
        </w:rPr>
        <w:t xml:space="preserve">  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2.Мероприятия, дела, </w:t>
      </w:r>
      <w:proofErr w:type="gramStart"/>
      <w:r w:rsidRPr="00F70F16">
        <w:rPr>
          <w:rFonts w:ascii="Times New Roman" w:hAnsi="Times New Roman"/>
          <w:sz w:val="24"/>
          <w:szCs w:val="24"/>
        </w:rPr>
        <w:t xml:space="preserve">игры </w:t>
      </w:r>
      <w:r>
        <w:rPr>
          <w:rFonts w:ascii="Times New Roman" w:hAnsi="Times New Roman"/>
          <w:sz w:val="24"/>
          <w:szCs w:val="24"/>
        </w:rPr>
        <w:t xml:space="preserve"> …</w:t>
      </w:r>
      <w:proofErr w:type="gramEnd"/>
      <w:r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.  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3.</w:t>
      </w:r>
      <w:r w:rsidRPr="00F70F16">
        <w:rPr>
          <w:rFonts w:ascii="Times New Roman" w:hAnsi="Times New Roman"/>
          <w:sz w:val="24"/>
          <w:szCs w:val="24"/>
        </w:rPr>
        <w:tab/>
        <w:t xml:space="preserve">Одобрение, похвала, благодарность, награда, поцелуй близкого, моральная поддержка в трудной ситуации, проявление доверия и </w:t>
      </w:r>
      <w:proofErr w:type="gramStart"/>
      <w:r w:rsidRPr="00F70F16">
        <w:rPr>
          <w:rFonts w:ascii="Times New Roman" w:hAnsi="Times New Roman"/>
          <w:sz w:val="24"/>
          <w:szCs w:val="24"/>
        </w:rPr>
        <w:t>восхищения  …</w:t>
      </w:r>
      <w:proofErr w:type="gramEnd"/>
      <w:r w:rsidRPr="00F70F16">
        <w:rPr>
          <w:rFonts w:ascii="Times New Roman" w:hAnsi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486349" w:rsidRPr="00F70F16" w:rsidRDefault="00486349" w:rsidP="00486349">
      <w:pPr>
        <w:jc w:val="both"/>
        <w:rPr>
          <w:rFonts w:ascii="Times New Roman" w:hAnsi="Times New Roman"/>
          <w:b/>
          <w:sz w:val="24"/>
          <w:szCs w:val="24"/>
        </w:rPr>
      </w:pPr>
      <w:r w:rsidRPr="00F70F16">
        <w:rPr>
          <w:rFonts w:ascii="Times New Roman" w:hAnsi="Times New Roman"/>
          <w:b/>
          <w:sz w:val="24"/>
          <w:szCs w:val="24"/>
        </w:rPr>
        <w:t>Задание 4.   «Дайте характеристику следующих понятий»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1.Школьные трудности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F70F16">
        <w:rPr>
          <w:rFonts w:ascii="Times New Roman" w:hAnsi="Times New Roman"/>
          <w:sz w:val="24"/>
          <w:szCs w:val="24"/>
        </w:rPr>
        <w:t xml:space="preserve">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2.Аттестация педагогического </w:t>
      </w:r>
      <w:proofErr w:type="gramStart"/>
      <w:r w:rsidRPr="00F70F16">
        <w:rPr>
          <w:rFonts w:ascii="Times New Roman" w:hAnsi="Times New Roman"/>
          <w:sz w:val="24"/>
          <w:szCs w:val="24"/>
        </w:rPr>
        <w:t>работни</w:t>
      </w:r>
      <w:r>
        <w:rPr>
          <w:rFonts w:ascii="Times New Roman" w:hAnsi="Times New Roman"/>
          <w:sz w:val="24"/>
          <w:szCs w:val="24"/>
        </w:rPr>
        <w:t>ка  -</w:t>
      </w:r>
      <w:proofErr w:type="gramEnd"/>
      <w:r>
        <w:rPr>
          <w:rFonts w:ascii="Times New Roman" w:hAnsi="Times New Roman"/>
          <w:sz w:val="24"/>
          <w:szCs w:val="24"/>
        </w:rPr>
        <w:t xml:space="preserve">  …………………………………………………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…………………………………………………………..</w:t>
      </w:r>
      <w:r w:rsidRPr="00F70F16">
        <w:rPr>
          <w:rFonts w:ascii="Times New Roman" w:hAnsi="Times New Roman"/>
          <w:sz w:val="24"/>
          <w:szCs w:val="24"/>
        </w:rPr>
        <w:t xml:space="preserve"> .</w:t>
      </w:r>
    </w:p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  <w:r w:rsidRPr="00F70F16">
        <w:rPr>
          <w:rFonts w:ascii="Times New Roman" w:hAnsi="Times New Roman"/>
          <w:sz w:val="24"/>
          <w:szCs w:val="24"/>
        </w:rPr>
        <w:t xml:space="preserve">Задание 5.   «Установи соответствие»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134"/>
      </w:tblGrid>
      <w:tr w:rsidR="00486349" w:rsidRPr="00F70F16" w:rsidTr="00755BEF">
        <w:trPr>
          <w:trHeight w:val="335"/>
        </w:trPr>
        <w:tc>
          <w:tcPr>
            <w:tcW w:w="2376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Нарушение в  учебной деятельности</w:t>
            </w:r>
          </w:p>
        </w:tc>
        <w:tc>
          <w:tcPr>
            <w:tcW w:w="7134" w:type="dxa"/>
          </w:tcPr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основных симптомов нарушений в учебной деятельности.</w:t>
            </w:r>
          </w:p>
        </w:tc>
      </w:tr>
      <w:tr w:rsidR="00486349" w:rsidRPr="00F70F16" w:rsidTr="00755BEF">
        <w:trPr>
          <w:trHeight w:val="352"/>
        </w:trPr>
        <w:tc>
          <w:tcPr>
            <w:tcW w:w="2376" w:type="dxa"/>
          </w:tcPr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Дислексия</w:t>
            </w:r>
            <w:proofErr w:type="spellEnd"/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Дисграфия</w:t>
            </w:r>
            <w:proofErr w:type="spellEnd"/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Дискалькулия</w:t>
            </w:r>
            <w:proofErr w:type="spellEnd"/>
          </w:p>
          <w:p w:rsidR="00486349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6349" w:rsidRPr="00F70F16" w:rsidRDefault="00486349" w:rsidP="00755B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Диспраксия</w:t>
            </w:r>
            <w:proofErr w:type="spellEnd"/>
          </w:p>
        </w:tc>
        <w:tc>
          <w:tcPr>
            <w:tcW w:w="7134" w:type="dxa"/>
          </w:tcPr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1.Двигательное расстройство, которое проявляется в несогласованности у детей движения.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2.Чтение замедленное, по слогам или по буквам, угадывающее, с ошибками в виде замен или перестановок букв.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3.Оно не считается психическим заболеванием, проявляется в нарушении письма.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4.Считают, что это самостоятельный недуг, проявляющийся в неспособности к изучению арифметики.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5.Неаккуратность в питье, еде, частые падения; трудности при игре 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мяч;в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обучении езде на велосипеде.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6.Возникают нарушения понимания текста, дефицит читательского опыта.</w:t>
            </w:r>
          </w:p>
          <w:p w:rsidR="00486349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7.В основе этого синдрома лежит неспособность оценивать количество объектов с первого взгляда (то есть без пересчета).</w:t>
            </w:r>
          </w:p>
          <w:p w:rsidR="00486349" w:rsidRPr="00F70F16" w:rsidRDefault="00486349" w:rsidP="00755B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8.Для детей с данным синдромом проблемы с действиями, которые требуют мелкой моторики.</w:t>
            </w:r>
          </w:p>
        </w:tc>
      </w:tr>
    </w:tbl>
    <w:p w:rsidR="00486349" w:rsidRPr="00F70F16" w:rsidRDefault="00486349" w:rsidP="00486349">
      <w:pPr>
        <w:jc w:val="both"/>
        <w:rPr>
          <w:rFonts w:ascii="Times New Roman" w:hAnsi="Times New Roman"/>
          <w:sz w:val="24"/>
          <w:szCs w:val="24"/>
        </w:rPr>
      </w:pPr>
    </w:p>
    <w:p w:rsidR="009C006C" w:rsidRPr="00F70F16" w:rsidRDefault="009C006C" w:rsidP="009C006C">
      <w:pPr>
        <w:jc w:val="center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lastRenderedPageBreak/>
        <w:t>Ключ к итоговому тестовому заданию</w:t>
      </w:r>
    </w:p>
    <w:p w:rsidR="009C006C" w:rsidRPr="00F70F16" w:rsidRDefault="009C006C" w:rsidP="009C006C">
      <w:pPr>
        <w:jc w:val="center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1 вариант.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1.  «Что это?»     </w:t>
      </w:r>
    </w:p>
    <w:p w:rsidR="009C006C" w:rsidRPr="00F70F16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Теория и методика воспитательной работы.</w:t>
      </w:r>
    </w:p>
    <w:p w:rsidR="009C006C" w:rsidRPr="00F70F16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Самовоспитание</w:t>
      </w:r>
    </w:p>
    <w:p w:rsidR="009C006C" w:rsidRPr="00F70F16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Воспитание</w:t>
      </w:r>
    </w:p>
    <w:p w:rsidR="009C006C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Ученический коллектив.</w:t>
      </w:r>
    </w:p>
    <w:p w:rsidR="009C006C" w:rsidRPr="00F70F16" w:rsidRDefault="009C006C" w:rsidP="009C006C">
      <w:pPr>
        <w:pStyle w:val="a3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Образование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2.  «Убери лишнее»  </w:t>
      </w:r>
    </w:p>
    <w:p w:rsidR="009C006C" w:rsidRPr="00F70F16" w:rsidRDefault="009C006C" w:rsidP="009C006C">
      <w:pPr>
        <w:pStyle w:val="a3"/>
        <w:numPr>
          <w:ilvl w:val="0"/>
          <w:numId w:val="10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Аномалии развития конечностей</w:t>
      </w:r>
    </w:p>
    <w:p w:rsidR="009C006C" w:rsidRPr="00F70F16" w:rsidRDefault="009C006C" w:rsidP="009C006C">
      <w:pPr>
        <w:pStyle w:val="a3"/>
        <w:numPr>
          <w:ilvl w:val="0"/>
          <w:numId w:val="10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Принцип опоры на положительное</w:t>
      </w:r>
    </w:p>
    <w:p w:rsidR="009C006C" w:rsidRPr="00F70F16" w:rsidRDefault="009C006C" w:rsidP="009C006C">
      <w:pPr>
        <w:pStyle w:val="a3"/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F70F16">
        <w:rPr>
          <w:rFonts w:ascii="Times New Roman" w:hAnsi="Times New Roman"/>
        </w:rPr>
        <w:t>Микрокружок</w:t>
      </w:r>
      <w:proofErr w:type="spellEnd"/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3.  «Классификация»  </w:t>
      </w:r>
    </w:p>
    <w:p w:rsidR="009C006C" w:rsidRPr="00F70F16" w:rsidRDefault="009C006C" w:rsidP="009C006C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Виды воспитания</w:t>
      </w:r>
    </w:p>
    <w:p w:rsidR="009C006C" w:rsidRPr="00F70F16" w:rsidRDefault="009C006C" w:rsidP="009C006C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Контингент детей в современной школе</w:t>
      </w:r>
    </w:p>
    <w:p w:rsidR="009C006C" w:rsidRPr="00F70F16" w:rsidRDefault="009C006C" w:rsidP="009C006C">
      <w:pPr>
        <w:pStyle w:val="a3"/>
        <w:numPr>
          <w:ilvl w:val="0"/>
          <w:numId w:val="11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Коллективные формы воспитательной работы.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4.     «Дайте характеристику следующих понятий» </w:t>
      </w:r>
    </w:p>
    <w:p w:rsidR="009C006C" w:rsidRPr="00F70F16" w:rsidRDefault="009C006C" w:rsidP="009C006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Школьная </w:t>
      </w:r>
      <w:proofErr w:type="spellStart"/>
      <w:proofErr w:type="gramStart"/>
      <w:r w:rsidRPr="00F70F16">
        <w:rPr>
          <w:rFonts w:ascii="Times New Roman" w:hAnsi="Times New Roman"/>
        </w:rPr>
        <w:t>дезадаптация</w:t>
      </w:r>
      <w:proofErr w:type="spellEnd"/>
      <w:r w:rsidRPr="00F70F16">
        <w:rPr>
          <w:rFonts w:ascii="Times New Roman" w:hAnsi="Times New Roman"/>
        </w:rPr>
        <w:t xml:space="preserve">  -</w:t>
      </w:r>
      <w:proofErr w:type="gramEnd"/>
      <w:r w:rsidRPr="00F70F16">
        <w:rPr>
          <w:rFonts w:ascii="Times New Roman" w:hAnsi="Times New Roman"/>
        </w:rPr>
        <w:t xml:space="preserve"> это социально-психологическое и социально-педагогическое явление </w:t>
      </w:r>
      <w:proofErr w:type="spellStart"/>
      <w:r w:rsidRPr="00F70F16">
        <w:rPr>
          <w:rFonts w:ascii="Times New Roman" w:hAnsi="Times New Roman"/>
        </w:rPr>
        <w:t>неуспешности</w:t>
      </w:r>
      <w:proofErr w:type="spellEnd"/>
      <w:r w:rsidRPr="00F70F16">
        <w:rPr>
          <w:rFonts w:ascii="Times New Roman" w:hAnsi="Times New Roman"/>
        </w:rPr>
        <w:t xml:space="preserve"> ребенка в сфере обучения, связанное с субъективно неразрешимым для него конфликтом между требованиями образовательной среды и ближайшего окружения и его психофизическими возможностями и способностями, соответствующими возрастному психическому развитию.  </w:t>
      </w:r>
    </w:p>
    <w:p w:rsidR="009C006C" w:rsidRPr="00F70F16" w:rsidRDefault="009C006C" w:rsidP="009C006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Инклюзивное </w:t>
      </w:r>
      <w:proofErr w:type="gramStart"/>
      <w:r w:rsidRPr="00F70F16">
        <w:rPr>
          <w:rFonts w:ascii="Times New Roman" w:hAnsi="Times New Roman"/>
        </w:rPr>
        <w:t>воспитание  -</w:t>
      </w:r>
      <w:proofErr w:type="gramEnd"/>
      <w:r w:rsidRPr="00F70F16">
        <w:rPr>
          <w:rFonts w:ascii="Times New Roman" w:hAnsi="Times New Roman"/>
        </w:rPr>
        <w:t xml:space="preserve"> включение каждого ребенка с ограниченными возможностями или особыми потребностями в образовательную среду в сочетании с гибкостью в подходах к обучению.  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Задание 5.    «Установи соответствие»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  <w:b/>
        </w:rPr>
        <w:t xml:space="preserve">        </w:t>
      </w:r>
      <w:r w:rsidRPr="00F70F16">
        <w:rPr>
          <w:rFonts w:ascii="Times New Roman" w:hAnsi="Times New Roman"/>
        </w:rPr>
        <w:t xml:space="preserve">Методы </w:t>
      </w:r>
      <w:proofErr w:type="gramStart"/>
      <w:r w:rsidRPr="00F70F16">
        <w:rPr>
          <w:rFonts w:ascii="Times New Roman" w:hAnsi="Times New Roman"/>
        </w:rPr>
        <w:t>воспитания  -</w:t>
      </w:r>
      <w:proofErr w:type="gramEnd"/>
      <w:r w:rsidRPr="00F70F16">
        <w:rPr>
          <w:rFonts w:ascii="Times New Roman" w:hAnsi="Times New Roman"/>
        </w:rPr>
        <w:t xml:space="preserve">  2, 4, </w:t>
      </w:r>
      <w:r>
        <w:rPr>
          <w:rFonts w:ascii="Times New Roman" w:hAnsi="Times New Roman"/>
        </w:rPr>
        <w:t>6, 8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        Средства </w:t>
      </w:r>
      <w:proofErr w:type="gramStart"/>
      <w:r w:rsidRPr="00F70F16">
        <w:rPr>
          <w:rFonts w:ascii="Times New Roman" w:hAnsi="Times New Roman"/>
        </w:rPr>
        <w:t>воспитания  -</w:t>
      </w:r>
      <w:proofErr w:type="gramEnd"/>
      <w:r w:rsidRPr="00F70F16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1</w:t>
      </w:r>
      <w:r w:rsidRPr="00F70F16">
        <w:rPr>
          <w:rFonts w:ascii="Times New Roman" w:hAnsi="Times New Roman"/>
        </w:rPr>
        <w:t xml:space="preserve">, 3, </w:t>
      </w:r>
      <w:r>
        <w:rPr>
          <w:rFonts w:ascii="Times New Roman" w:hAnsi="Times New Roman"/>
        </w:rPr>
        <w:t>5</w:t>
      </w:r>
      <w:r w:rsidRPr="00F70F16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7</w:t>
      </w:r>
      <w:r w:rsidRPr="00F70F16">
        <w:rPr>
          <w:rFonts w:ascii="Times New Roman" w:hAnsi="Times New Roman"/>
        </w:rPr>
        <w:t xml:space="preserve">. 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Ответы к заданиям № 1,2,3,5 оцениваются по 1 баллу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Ответ к заданию № 4 максимально оценивается 2 баллами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Шкала оценивания: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«</w:t>
      </w:r>
      <w:proofErr w:type="gramStart"/>
      <w:r w:rsidRPr="00C753AA">
        <w:rPr>
          <w:rFonts w:ascii="Times New Roman" w:hAnsi="Times New Roman"/>
        </w:rPr>
        <w:t>5»  -</w:t>
      </w:r>
      <w:proofErr w:type="gramEnd"/>
      <w:r w:rsidRPr="00C753AA">
        <w:rPr>
          <w:rFonts w:ascii="Times New Roman" w:hAnsi="Times New Roman"/>
        </w:rPr>
        <w:t xml:space="preserve">   2</w:t>
      </w:r>
      <w:r>
        <w:rPr>
          <w:rFonts w:ascii="Times New Roman" w:hAnsi="Times New Roman"/>
        </w:rPr>
        <w:t>3</w:t>
      </w:r>
      <w:r w:rsidRPr="00C753AA">
        <w:rPr>
          <w:rFonts w:ascii="Times New Roman" w:hAnsi="Times New Roman"/>
        </w:rPr>
        <w:t xml:space="preserve"> – 2</w:t>
      </w:r>
      <w:r>
        <w:rPr>
          <w:rFonts w:ascii="Times New Roman" w:hAnsi="Times New Roman"/>
        </w:rPr>
        <w:t>1</w:t>
      </w:r>
      <w:r w:rsidRPr="00C753AA">
        <w:rPr>
          <w:rFonts w:ascii="Times New Roman" w:hAnsi="Times New Roman"/>
        </w:rPr>
        <w:t xml:space="preserve"> балл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«4» -  2</w:t>
      </w:r>
      <w:r>
        <w:rPr>
          <w:rFonts w:ascii="Times New Roman" w:hAnsi="Times New Roman"/>
        </w:rPr>
        <w:t>0</w:t>
      </w:r>
      <w:r w:rsidRPr="00C753AA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18</w:t>
      </w:r>
      <w:r w:rsidRPr="00C753AA">
        <w:rPr>
          <w:rFonts w:ascii="Times New Roman" w:hAnsi="Times New Roman"/>
        </w:rPr>
        <w:t xml:space="preserve"> баллов 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</w:t>
      </w:r>
      <w:proofErr w:type="gramStart"/>
      <w:r w:rsidRPr="00C753AA">
        <w:rPr>
          <w:rFonts w:ascii="Times New Roman" w:hAnsi="Times New Roman"/>
        </w:rPr>
        <w:t xml:space="preserve">3»   </w:t>
      </w:r>
      <w:proofErr w:type="gramEnd"/>
      <w:r w:rsidRPr="00C753AA">
        <w:rPr>
          <w:rFonts w:ascii="Times New Roman" w:hAnsi="Times New Roman"/>
        </w:rPr>
        <w:t>-  1</w:t>
      </w:r>
      <w:r>
        <w:rPr>
          <w:rFonts w:ascii="Times New Roman" w:hAnsi="Times New Roman"/>
        </w:rPr>
        <w:t>7</w:t>
      </w:r>
      <w:r w:rsidRPr="00C753AA">
        <w:rPr>
          <w:rFonts w:ascii="Times New Roman" w:hAnsi="Times New Roman"/>
        </w:rPr>
        <w:t xml:space="preserve"> -  1</w:t>
      </w:r>
      <w:r>
        <w:rPr>
          <w:rFonts w:ascii="Times New Roman" w:hAnsi="Times New Roman"/>
        </w:rPr>
        <w:t>5</w:t>
      </w:r>
      <w:r w:rsidRPr="00C753AA">
        <w:rPr>
          <w:rFonts w:ascii="Times New Roman" w:hAnsi="Times New Roman"/>
        </w:rPr>
        <w:t xml:space="preserve"> баллов  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</w:t>
      </w:r>
      <w:proofErr w:type="gramStart"/>
      <w:r w:rsidRPr="00C753AA">
        <w:rPr>
          <w:rFonts w:ascii="Times New Roman" w:hAnsi="Times New Roman"/>
        </w:rPr>
        <w:t>2»  -</w:t>
      </w:r>
      <w:proofErr w:type="gramEnd"/>
      <w:r w:rsidRPr="00C753AA">
        <w:rPr>
          <w:rFonts w:ascii="Times New Roman" w:hAnsi="Times New Roman"/>
        </w:rPr>
        <w:t xml:space="preserve">  1</w:t>
      </w:r>
      <w:r>
        <w:rPr>
          <w:rFonts w:ascii="Times New Roman" w:hAnsi="Times New Roman"/>
        </w:rPr>
        <w:t>4</w:t>
      </w:r>
      <w:r w:rsidRPr="00C753AA">
        <w:rPr>
          <w:rFonts w:ascii="Times New Roman" w:hAnsi="Times New Roman"/>
        </w:rPr>
        <w:t xml:space="preserve"> баллов и меньше</w:t>
      </w:r>
    </w:p>
    <w:p w:rsidR="009C006C" w:rsidRPr="00F70F16" w:rsidRDefault="009C006C" w:rsidP="009C006C">
      <w:pPr>
        <w:jc w:val="center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lastRenderedPageBreak/>
        <w:t>Ключ к итоговому тестовому заданию</w:t>
      </w:r>
    </w:p>
    <w:p w:rsidR="009C006C" w:rsidRPr="00F70F16" w:rsidRDefault="009C006C" w:rsidP="009C006C">
      <w:pPr>
        <w:jc w:val="center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2 вариант.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1.  «Что это?»    </w:t>
      </w:r>
    </w:p>
    <w:p w:rsidR="009C006C" w:rsidRPr="00F70F16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Педагогический процесс</w:t>
      </w:r>
    </w:p>
    <w:p w:rsidR="009C006C" w:rsidRPr="00F70F16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Обучение</w:t>
      </w:r>
    </w:p>
    <w:p w:rsidR="009C006C" w:rsidRPr="00F70F16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Одаренный ребенок</w:t>
      </w:r>
    </w:p>
    <w:p w:rsidR="009C006C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Инклюзивное образование </w:t>
      </w:r>
    </w:p>
    <w:p w:rsidR="009C006C" w:rsidRPr="00F70F16" w:rsidRDefault="009C006C" w:rsidP="009C006C">
      <w:pPr>
        <w:pStyle w:val="a3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Школьная </w:t>
      </w:r>
      <w:proofErr w:type="spellStart"/>
      <w:r>
        <w:rPr>
          <w:rFonts w:ascii="Times New Roman" w:hAnsi="Times New Roman"/>
        </w:rPr>
        <w:t>дезадаптация</w:t>
      </w:r>
      <w:proofErr w:type="spellEnd"/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Задание 2.  «Убери лишнее»</w:t>
      </w:r>
    </w:p>
    <w:p w:rsidR="009C006C" w:rsidRPr="00F70F16" w:rsidRDefault="009C006C" w:rsidP="009C006C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Принцип научности</w:t>
      </w:r>
    </w:p>
    <w:p w:rsidR="009C006C" w:rsidRPr="00F70F16" w:rsidRDefault="009C006C" w:rsidP="009C006C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Психология </w:t>
      </w:r>
    </w:p>
    <w:p w:rsidR="009C006C" w:rsidRPr="00F70F16" w:rsidRDefault="009C006C" w:rsidP="009C006C">
      <w:pPr>
        <w:pStyle w:val="a3"/>
        <w:numPr>
          <w:ilvl w:val="0"/>
          <w:numId w:val="14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Коллективное творческое дело.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3.   «Классификация»  </w:t>
      </w:r>
    </w:p>
    <w:p w:rsidR="009C006C" w:rsidRPr="00F70F16" w:rsidRDefault="009C006C" w:rsidP="009C006C">
      <w:pPr>
        <w:pStyle w:val="a3"/>
        <w:numPr>
          <w:ilvl w:val="0"/>
          <w:numId w:val="1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Принцип</w:t>
      </w:r>
      <w:r w:rsidRPr="00F70F16">
        <w:rPr>
          <w:rFonts w:ascii="Times New Roman" w:hAnsi="Times New Roman"/>
        </w:rPr>
        <w:t xml:space="preserve"> воспитания</w:t>
      </w:r>
      <w:r>
        <w:rPr>
          <w:rFonts w:ascii="Times New Roman" w:hAnsi="Times New Roman"/>
        </w:rPr>
        <w:t>: опора на положительное</w:t>
      </w:r>
    </w:p>
    <w:p w:rsidR="009C006C" w:rsidRPr="00F70F16" w:rsidRDefault="009C006C" w:rsidP="009C006C">
      <w:pPr>
        <w:pStyle w:val="a3"/>
        <w:numPr>
          <w:ilvl w:val="0"/>
          <w:numId w:val="15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Классификация форм воспитательной работы</w:t>
      </w:r>
    </w:p>
    <w:p w:rsidR="009C006C" w:rsidRPr="00F70F16" w:rsidRDefault="009C006C" w:rsidP="009C006C">
      <w:pPr>
        <w:pStyle w:val="a3"/>
        <w:numPr>
          <w:ilvl w:val="0"/>
          <w:numId w:val="15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>Виды поощрения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Задание 4.  «Дайте характеристику следующих понятий» </w:t>
      </w:r>
    </w:p>
    <w:p w:rsidR="009C006C" w:rsidRPr="00F70F16" w:rsidRDefault="009C006C" w:rsidP="009C006C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r w:rsidRPr="00F70F16">
        <w:rPr>
          <w:rFonts w:ascii="Times New Roman" w:hAnsi="Times New Roman"/>
        </w:rPr>
        <w:t xml:space="preserve">Школьные </w:t>
      </w:r>
      <w:proofErr w:type="gramStart"/>
      <w:r w:rsidRPr="00F70F16">
        <w:rPr>
          <w:rFonts w:ascii="Times New Roman" w:hAnsi="Times New Roman"/>
        </w:rPr>
        <w:t>трудности  -</w:t>
      </w:r>
      <w:proofErr w:type="gramEnd"/>
      <w:r w:rsidRPr="00F70F16">
        <w:rPr>
          <w:rFonts w:ascii="Times New Roman" w:hAnsi="Times New Roman"/>
        </w:rPr>
        <w:t xml:space="preserve">  весь комплекс школьных проблем, которые возникают у ребенка в связи с началом систематического обучения и приводят к выраженному функциональному напряжению, отклонениям в состоянии здоровья, нарушению социально – психологической адаптации и снижению успешности обучения. </w:t>
      </w:r>
    </w:p>
    <w:p w:rsidR="009C006C" w:rsidRPr="00F70F16" w:rsidRDefault="009C006C" w:rsidP="009C006C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proofErr w:type="gramStart"/>
      <w:r w:rsidRPr="00F70F16">
        <w:rPr>
          <w:rFonts w:ascii="Times New Roman" w:hAnsi="Times New Roman"/>
        </w:rPr>
        <w:t>Аттестация  -</w:t>
      </w:r>
      <w:proofErr w:type="gramEnd"/>
      <w:r w:rsidRPr="00F70F16">
        <w:rPr>
          <w:rFonts w:ascii="Times New Roman" w:hAnsi="Times New Roman"/>
        </w:rPr>
        <w:t xml:space="preserve">  процесс двусторонний, с одной стороны. Внутренний самоанализ педагогической работы учителя, поставленных целей, результатов их реализации за определенный период, с другой стороны, внешний анализ эксперта этой деятельности.  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>Задание 5.     «Установи соответствие»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Дислексия</w:t>
      </w:r>
      <w:proofErr w:type="spellEnd"/>
      <w:r>
        <w:rPr>
          <w:rFonts w:ascii="Times New Roman" w:hAnsi="Times New Roman"/>
        </w:rPr>
        <w:t xml:space="preserve">  -</w:t>
      </w:r>
      <w:proofErr w:type="gramEnd"/>
      <w:r>
        <w:rPr>
          <w:rFonts w:ascii="Times New Roman" w:hAnsi="Times New Roman"/>
        </w:rPr>
        <w:t xml:space="preserve">  2,6;  </w:t>
      </w:r>
      <w:proofErr w:type="spellStart"/>
      <w:r>
        <w:rPr>
          <w:rFonts w:ascii="Times New Roman" w:hAnsi="Times New Roman"/>
        </w:rPr>
        <w:t>Дисграфия</w:t>
      </w:r>
      <w:proofErr w:type="spellEnd"/>
      <w:r>
        <w:rPr>
          <w:rFonts w:ascii="Times New Roman" w:hAnsi="Times New Roman"/>
        </w:rPr>
        <w:t xml:space="preserve">  -  3;  </w:t>
      </w:r>
      <w:proofErr w:type="spellStart"/>
      <w:r>
        <w:rPr>
          <w:rFonts w:ascii="Times New Roman" w:hAnsi="Times New Roman"/>
        </w:rPr>
        <w:t>Дискалькулия</w:t>
      </w:r>
      <w:proofErr w:type="spellEnd"/>
      <w:r>
        <w:rPr>
          <w:rFonts w:ascii="Times New Roman" w:hAnsi="Times New Roman"/>
        </w:rPr>
        <w:t xml:space="preserve">  -  4,7;  </w:t>
      </w:r>
      <w:proofErr w:type="spellStart"/>
      <w:r>
        <w:rPr>
          <w:rFonts w:ascii="Times New Roman" w:hAnsi="Times New Roman"/>
        </w:rPr>
        <w:t>Диспраксия</w:t>
      </w:r>
      <w:proofErr w:type="spellEnd"/>
      <w:r>
        <w:rPr>
          <w:rFonts w:ascii="Times New Roman" w:hAnsi="Times New Roman"/>
        </w:rPr>
        <w:t xml:space="preserve">  -  1,5,8</w:t>
      </w:r>
    </w:p>
    <w:p w:rsidR="009C006C" w:rsidRPr="00751888" w:rsidRDefault="009C006C" w:rsidP="009C006C">
      <w:pPr>
        <w:jc w:val="both"/>
        <w:rPr>
          <w:rFonts w:ascii="Times New Roman" w:hAnsi="Times New Roman"/>
        </w:rPr>
      </w:pPr>
      <w:r w:rsidRPr="00751888">
        <w:rPr>
          <w:rFonts w:ascii="Times New Roman" w:hAnsi="Times New Roman"/>
        </w:rPr>
        <w:t>Ответы к заданиям № 1,2,3,5 оцениваются по 1 балл</w:t>
      </w:r>
    </w:p>
    <w:p w:rsidR="009C006C" w:rsidRPr="00751888" w:rsidRDefault="009C006C" w:rsidP="009C006C">
      <w:pPr>
        <w:jc w:val="both"/>
        <w:rPr>
          <w:rFonts w:ascii="Times New Roman" w:hAnsi="Times New Roman"/>
        </w:rPr>
      </w:pPr>
      <w:r w:rsidRPr="00751888">
        <w:rPr>
          <w:rFonts w:ascii="Times New Roman" w:hAnsi="Times New Roman"/>
        </w:rPr>
        <w:t>Ответ к заданию № 4 максимально оценивается 2 баллами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Шкала оценивания: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>«</w:t>
      </w:r>
      <w:proofErr w:type="gramStart"/>
      <w:r w:rsidRPr="00C753AA">
        <w:rPr>
          <w:rFonts w:ascii="Times New Roman" w:hAnsi="Times New Roman"/>
        </w:rPr>
        <w:t>5»  -</w:t>
      </w:r>
      <w:proofErr w:type="gramEnd"/>
      <w:r w:rsidRPr="00C753AA">
        <w:rPr>
          <w:rFonts w:ascii="Times New Roman" w:hAnsi="Times New Roman"/>
        </w:rPr>
        <w:t xml:space="preserve">   2</w:t>
      </w:r>
      <w:r>
        <w:rPr>
          <w:rFonts w:ascii="Times New Roman" w:hAnsi="Times New Roman"/>
        </w:rPr>
        <w:t>3</w:t>
      </w:r>
      <w:r w:rsidRPr="00C753AA">
        <w:rPr>
          <w:rFonts w:ascii="Times New Roman" w:hAnsi="Times New Roman"/>
        </w:rPr>
        <w:t xml:space="preserve"> – 2</w:t>
      </w:r>
      <w:r>
        <w:rPr>
          <w:rFonts w:ascii="Times New Roman" w:hAnsi="Times New Roman"/>
        </w:rPr>
        <w:t>1</w:t>
      </w:r>
      <w:r w:rsidRPr="00C753AA">
        <w:rPr>
          <w:rFonts w:ascii="Times New Roman" w:hAnsi="Times New Roman"/>
        </w:rPr>
        <w:t xml:space="preserve"> балл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«4» -  2</w:t>
      </w:r>
      <w:r>
        <w:rPr>
          <w:rFonts w:ascii="Times New Roman" w:hAnsi="Times New Roman"/>
        </w:rPr>
        <w:t>0</w:t>
      </w:r>
      <w:r w:rsidRPr="00C753AA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18</w:t>
      </w:r>
      <w:r w:rsidRPr="00C753AA">
        <w:rPr>
          <w:rFonts w:ascii="Times New Roman" w:hAnsi="Times New Roman"/>
        </w:rPr>
        <w:t xml:space="preserve"> баллов 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</w:t>
      </w:r>
      <w:proofErr w:type="gramStart"/>
      <w:r w:rsidRPr="00C753AA">
        <w:rPr>
          <w:rFonts w:ascii="Times New Roman" w:hAnsi="Times New Roman"/>
        </w:rPr>
        <w:t xml:space="preserve">3»   </w:t>
      </w:r>
      <w:proofErr w:type="gramEnd"/>
      <w:r w:rsidRPr="00C753AA">
        <w:rPr>
          <w:rFonts w:ascii="Times New Roman" w:hAnsi="Times New Roman"/>
        </w:rPr>
        <w:t>-  1</w:t>
      </w:r>
      <w:r>
        <w:rPr>
          <w:rFonts w:ascii="Times New Roman" w:hAnsi="Times New Roman"/>
        </w:rPr>
        <w:t>7</w:t>
      </w:r>
      <w:r w:rsidRPr="00C753AA">
        <w:rPr>
          <w:rFonts w:ascii="Times New Roman" w:hAnsi="Times New Roman"/>
        </w:rPr>
        <w:t xml:space="preserve"> -  1</w:t>
      </w:r>
      <w:r>
        <w:rPr>
          <w:rFonts w:ascii="Times New Roman" w:hAnsi="Times New Roman"/>
        </w:rPr>
        <w:t>5</w:t>
      </w:r>
      <w:r w:rsidRPr="00C753AA">
        <w:rPr>
          <w:rFonts w:ascii="Times New Roman" w:hAnsi="Times New Roman"/>
        </w:rPr>
        <w:t xml:space="preserve"> баллов   </w:t>
      </w:r>
    </w:p>
    <w:p w:rsidR="009C006C" w:rsidRPr="00C753AA" w:rsidRDefault="009C006C" w:rsidP="009C006C">
      <w:pPr>
        <w:jc w:val="both"/>
        <w:rPr>
          <w:rFonts w:ascii="Times New Roman" w:hAnsi="Times New Roman"/>
        </w:rPr>
      </w:pPr>
      <w:r w:rsidRPr="00C753AA">
        <w:rPr>
          <w:rFonts w:ascii="Times New Roman" w:hAnsi="Times New Roman"/>
        </w:rPr>
        <w:t xml:space="preserve"> «</w:t>
      </w:r>
      <w:proofErr w:type="gramStart"/>
      <w:r w:rsidRPr="00C753AA">
        <w:rPr>
          <w:rFonts w:ascii="Times New Roman" w:hAnsi="Times New Roman"/>
        </w:rPr>
        <w:t>2»  -</w:t>
      </w:r>
      <w:proofErr w:type="gramEnd"/>
      <w:r w:rsidRPr="00C753AA">
        <w:rPr>
          <w:rFonts w:ascii="Times New Roman" w:hAnsi="Times New Roman"/>
        </w:rPr>
        <w:t xml:space="preserve">  1</w:t>
      </w:r>
      <w:r>
        <w:rPr>
          <w:rFonts w:ascii="Times New Roman" w:hAnsi="Times New Roman"/>
        </w:rPr>
        <w:t>4</w:t>
      </w:r>
      <w:r w:rsidRPr="00C753AA">
        <w:rPr>
          <w:rFonts w:ascii="Times New Roman" w:hAnsi="Times New Roman"/>
        </w:rPr>
        <w:t xml:space="preserve"> баллов и меньше</w:t>
      </w:r>
    </w:p>
    <w:p w:rsidR="009C006C" w:rsidRPr="00F70F16" w:rsidRDefault="009C006C" w:rsidP="009C006C">
      <w:pPr>
        <w:jc w:val="both"/>
        <w:rPr>
          <w:rFonts w:ascii="Times New Roman" w:hAnsi="Times New Roman"/>
          <w:b/>
        </w:rPr>
      </w:pPr>
      <w:r w:rsidRPr="00F70F16">
        <w:rPr>
          <w:rFonts w:ascii="Times New Roman" w:hAnsi="Times New Roman"/>
          <w:b/>
        </w:rPr>
        <w:t xml:space="preserve">     </w:t>
      </w:r>
    </w:p>
    <w:p w:rsidR="009C006C" w:rsidRPr="00F70F16" w:rsidRDefault="009C006C" w:rsidP="009C006C">
      <w:pPr>
        <w:jc w:val="both"/>
        <w:rPr>
          <w:rFonts w:ascii="Times New Roman" w:hAnsi="Times New Roman"/>
        </w:rPr>
      </w:pPr>
    </w:p>
    <w:p w:rsidR="00685198" w:rsidRPr="009C006C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lastRenderedPageBreak/>
        <w:t>Критерии оценки:</w:t>
      </w:r>
    </w:p>
    <w:p w:rsidR="00685198" w:rsidRPr="009C006C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t>«5» - 91 – 100% правильных ответов;</w:t>
      </w:r>
    </w:p>
    <w:p w:rsidR="00685198" w:rsidRPr="009C006C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t>«4» - 71 – 90% правильных ответов;</w:t>
      </w:r>
    </w:p>
    <w:p w:rsidR="00685198" w:rsidRPr="009C006C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t>«3» - 51 – 70% правильных ответов;</w:t>
      </w:r>
    </w:p>
    <w:p w:rsidR="00685198" w:rsidRPr="009C006C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lang w:eastAsia="ru-RU"/>
        </w:rPr>
      </w:pPr>
      <w:r w:rsidRPr="009C006C">
        <w:rPr>
          <w:rFonts w:ascii="Times New Roman" w:hAnsi="Times New Roman"/>
          <w:bCs/>
          <w:color w:val="000000"/>
          <w:lang w:eastAsia="ru-RU"/>
        </w:rPr>
        <w:t> «2» -  0 –  50% правильных ответов</w:t>
      </w:r>
    </w:p>
    <w:sectPr w:rsidR="00685198" w:rsidRPr="009C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508C"/>
    <w:multiLevelType w:val="hybridMultilevel"/>
    <w:tmpl w:val="9286B0D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C171F2"/>
    <w:multiLevelType w:val="hybridMultilevel"/>
    <w:tmpl w:val="A2AAC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01F50"/>
    <w:multiLevelType w:val="hybridMultilevel"/>
    <w:tmpl w:val="BDA28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71D3"/>
    <w:multiLevelType w:val="multilevel"/>
    <w:tmpl w:val="F36A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27D90"/>
    <w:multiLevelType w:val="hybridMultilevel"/>
    <w:tmpl w:val="A17698D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A0044"/>
    <w:multiLevelType w:val="hybridMultilevel"/>
    <w:tmpl w:val="74A20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814B7"/>
    <w:multiLevelType w:val="hybridMultilevel"/>
    <w:tmpl w:val="5B22A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31F54"/>
    <w:multiLevelType w:val="hybridMultilevel"/>
    <w:tmpl w:val="CCCC4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C3B41"/>
    <w:multiLevelType w:val="hybridMultilevel"/>
    <w:tmpl w:val="96B2A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37416"/>
    <w:multiLevelType w:val="hybridMultilevel"/>
    <w:tmpl w:val="5B84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2">
    <w:nsid w:val="62DB3839"/>
    <w:multiLevelType w:val="hybridMultilevel"/>
    <w:tmpl w:val="76B0D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5B1112"/>
    <w:multiLevelType w:val="multilevel"/>
    <w:tmpl w:val="48CAC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EE1CFC"/>
    <w:multiLevelType w:val="hybridMultilevel"/>
    <w:tmpl w:val="3CBC7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AD4B9C"/>
    <w:multiLevelType w:val="multilevel"/>
    <w:tmpl w:val="B4166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13"/>
  </w:num>
  <w:num w:numId="5">
    <w:abstractNumId w:val="15"/>
  </w:num>
  <w:num w:numId="6">
    <w:abstractNumId w:val="0"/>
  </w:num>
  <w:num w:numId="7">
    <w:abstractNumId w:val="5"/>
  </w:num>
  <w:num w:numId="8">
    <w:abstractNumId w:val="14"/>
  </w:num>
  <w:num w:numId="9">
    <w:abstractNumId w:val="3"/>
  </w:num>
  <w:num w:numId="10">
    <w:abstractNumId w:val="7"/>
  </w:num>
  <w:num w:numId="11">
    <w:abstractNumId w:val="2"/>
  </w:num>
  <w:num w:numId="12">
    <w:abstractNumId w:val="6"/>
  </w:num>
  <w:num w:numId="13">
    <w:abstractNumId w:val="9"/>
  </w:num>
  <w:num w:numId="14">
    <w:abstractNumId w:val="10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56"/>
    <w:rsid w:val="001A4E51"/>
    <w:rsid w:val="001F3156"/>
    <w:rsid w:val="004411C3"/>
    <w:rsid w:val="00486349"/>
    <w:rsid w:val="004A0F87"/>
    <w:rsid w:val="00522CF2"/>
    <w:rsid w:val="00685198"/>
    <w:rsid w:val="006E125E"/>
    <w:rsid w:val="009C006C"/>
    <w:rsid w:val="009C73F1"/>
    <w:rsid w:val="009D47B8"/>
    <w:rsid w:val="00A82898"/>
    <w:rsid w:val="00C93FA7"/>
    <w:rsid w:val="00D538D9"/>
    <w:rsid w:val="00FE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E903C4-7CAC-4855-9C71-1C08B318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1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156"/>
    <w:pPr>
      <w:ind w:left="720"/>
      <w:contextualSpacing/>
    </w:pPr>
    <w:rPr>
      <w:rFonts w:eastAsia="Calibri"/>
    </w:rPr>
  </w:style>
  <w:style w:type="table" w:styleId="a4">
    <w:name w:val="Table Grid"/>
    <w:basedOn w:val="a1"/>
    <w:uiPriority w:val="59"/>
    <w:rsid w:val="006E12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user</cp:lastModifiedBy>
  <cp:revision>10</cp:revision>
  <dcterms:created xsi:type="dcterms:W3CDTF">2019-10-09T17:45:00Z</dcterms:created>
  <dcterms:modified xsi:type="dcterms:W3CDTF">2019-11-22T17:05:00Z</dcterms:modified>
</cp:coreProperties>
</file>